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26F3" w14:textId="2CB4DC0F" w:rsidR="00D61D01" w:rsidRDefault="00D61D01" w:rsidP="00D61D01">
      <w:pPr>
        <w:pStyle w:val="xxxmsonormal"/>
        <w:shd w:val="clear" w:color="auto" w:fill="FFFFFF"/>
        <w:spacing w:before="0" w:beforeAutospacing="0" w:after="0" w:afterAutospacing="0"/>
        <w:textAlignment w:val="baseline"/>
        <w:rPr>
          <w:rStyle w:val="xxcontentpasted1"/>
          <w:color w:val="000000"/>
          <w:sz w:val="22"/>
          <w:szCs w:val="22"/>
          <w:bdr w:val="none" w:sz="0" w:space="0" w:color="auto" w:frame="1"/>
        </w:rPr>
      </w:pPr>
      <w:r>
        <w:rPr>
          <w:rFonts w:ascii="Calibri" w:hAnsi="Calibri" w:cs="Calibri"/>
          <w:b/>
          <w:bCs/>
          <w:color w:val="000000"/>
          <w:sz w:val="22"/>
          <w:szCs w:val="22"/>
          <w:bdr w:val="none" w:sz="0" w:space="0" w:color="auto" w:frame="1"/>
        </w:rPr>
        <w:br/>
      </w:r>
      <w:r>
        <w:rPr>
          <w:rFonts w:asciiTheme="minorHAnsi" w:eastAsiaTheme="minorHAnsi" w:hAnsiTheme="minorHAnsi" w:cstheme="minorBidi"/>
          <w:noProof/>
          <w:sz w:val="22"/>
          <w:szCs w:val="22"/>
          <w:lang w:eastAsia="en-US"/>
        </w:rPr>
        <w:drawing>
          <wp:inline distT="0" distB="0" distL="0" distR="0" wp14:anchorId="1881F26A" wp14:editId="2DF46A96">
            <wp:extent cx="2266950" cy="477971"/>
            <wp:effectExtent l="0" t="0" r="0" b="0"/>
            <wp:docPr id="4136555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543" cy="489903"/>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4C3D842E" wp14:editId="2196445E">
            <wp:extent cx="679450" cy="667424"/>
            <wp:effectExtent l="0" t="0" r="6350" b="0"/>
            <wp:docPr id="3174369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10" cy="667974"/>
                    </a:xfrm>
                    <a:prstGeom prst="rect">
                      <a:avLst/>
                    </a:prstGeom>
                    <a:noFill/>
                    <a:ln>
                      <a:noFill/>
                    </a:ln>
                  </pic:spPr>
                </pic:pic>
              </a:graphicData>
            </a:graphic>
          </wp:inline>
        </w:drawing>
      </w:r>
      <w:r>
        <w:rPr>
          <w:rStyle w:val="xxcontentpasted1"/>
          <w:color w:val="000000"/>
          <w:sz w:val="22"/>
          <w:szCs w:val="22"/>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6F04B0F9" wp14:editId="2017AD3E">
            <wp:extent cx="885825" cy="519465"/>
            <wp:effectExtent l="0" t="0" r="0" b="0"/>
            <wp:docPr id="520672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27" cy="525037"/>
                    </a:xfrm>
                    <a:prstGeom prst="rect">
                      <a:avLst/>
                    </a:prstGeom>
                    <a:noFill/>
                    <a:ln>
                      <a:noFill/>
                    </a:ln>
                  </pic:spPr>
                </pic:pic>
              </a:graphicData>
            </a:graphic>
          </wp:inline>
        </w:drawing>
      </w:r>
      <w:r>
        <w:rPr>
          <w:rStyle w:val="xxcontentpasted1"/>
          <w:color w:val="000000"/>
          <w:sz w:val="22"/>
          <w:szCs w:val="22"/>
          <w:bdr w:val="none" w:sz="0" w:space="0" w:color="auto" w:frame="1"/>
        </w:rPr>
        <w:t>        </w:t>
      </w:r>
      <w:r>
        <w:rPr>
          <w:rFonts w:asciiTheme="minorHAnsi" w:eastAsiaTheme="minorHAnsi" w:hAnsiTheme="minorHAnsi" w:cstheme="minorBidi"/>
          <w:noProof/>
          <w:sz w:val="22"/>
          <w:szCs w:val="22"/>
          <w:lang w:eastAsia="en-US"/>
        </w:rPr>
        <w:drawing>
          <wp:inline distT="0" distB="0" distL="0" distR="0" wp14:anchorId="22063F9D" wp14:editId="4649CA86">
            <wp:extent cx="1231900" cy="531833"/>
            <wp:effectExtent l="0" t="0" r="6350" b="1905"/>
            <wp:docPr id="1577906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814" cy="533954"/>
                    </a:xfrm>
                    <a:prstGeom prst="rect">
                      <a:avLst/>
                    </a:prstGeom>
                    <a:noFill/>
                    <a:ln>
                      <a:noFill/>
                    </a:ln>
                  </pic:spPr>
                </pic:pic>
              </a:graphicData>
            </a:graphic>
          </wp:inline>
        </w:drawing>
      </w:r>
    </w:p>
    <w:p w14:paraId="6A48C9B8" w14:textId="77777777" w:rsidR="00D61D01" w:rsidRDefault="00D61D01" w:rsidP="00D61D01">
      <w:pPr>
        <w:pStyle w:val="xxxmsonormal"/>
        <w:shd w:val="clear" w:color="auto" w:fill="FFFFFF"/>
        <w:spacing w:before="0" w:beforeAutospacing="0" w:after="0" w:afterAutospacing="0"/>
        <w:textAlignment w:val="baseline"/>
        <w:rPr>
          <w:rStyle w:val="xxcontentpasted1"/>
          <w:color w:val="000000"/>
          <w:sz w:val="22"/>
          <w:szCs w:val="22"/>
          <w:bdr w:val="none" w:sz="0" w:space="0" w:color="auto" w:frame="1"/>
        </w:rPr>
      </w:pPr>
    </w:p>
    <w:p w14:paraId="2DBA2BF8"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color w:val="000000"/>
          <w:sz w:val="22"/>
          <w:szCs w:val="22"/>
          <w:bdr w:val="none" w:sz="0" w:space="0" w:color="auto" w:frame="1"/>
        </w:rPr>
        <w:t> </w:t>
      </w:r>
    </w:p>
    <w:p w14:paraId="5A358DF4"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00000"/>
          <w:sz w:val="23"/>
          <w:szCs w:val="23"/>
          <w:bdr w:val="none" w:sz="0" w:space="0" w:color="auto" w:frame="1"/>
          <w:shd w:val="clear" w:color="auto" w:fill="FFFFFF"/>
        </w:rPr>
        <w:t>Projekto pavadinimas: </w:t>
      </w:r>
      <w:r>
        <w:rPr>
          <w:rStyle w:val="xxcontentpasted1"/>
          <w:color w:val="050505"/>
          <w:sz w:val="23"/>
          <w:szCs w:val="23"/>
          <w:bdr w:val="none" w:sz="0" w:space="0" w:color="auto" w:frame="1"/>
          <w:shd w:val="clear" w:color="auto" w:fill="FFFFFF"/>
        </w:rPr>
        <w:t>,,Paslaugų, skatinančių ir efektyviai palaikančių globą šeimos aplinkoje, vystymas”.</w:t>
      </w:r>
    </w:p>
    <w:p w14:paraId="5393A0B5"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color w:val="000000"/>
          <w:sz w:val="22"/>
          <w:szCs w:val="22"/>
          <w:bdr w:val="none" w:sz="0" w:space="0" w:color="auto" w:frame="1"/>
        </w:rPr>
        <w:t> </w:t>
      </w:r>
    </w:p>
    <w:p w14:paraId="61891C24"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00000"/>
          <w:sz w:val="23"/>
          <w:szCs w:val="23"/>
          <w:bdr w:val="none" w:sz="0" w:space="0" w:color="auto" w:frame="1"/>
          <w:shd w:val="clear" w:color="auto" w:fill="FFFFFF"/>
        </w:rPr>
        <w:t>Trumpas aprašymas:</w:t>
      </w:r>
      <w:r>
        <w:rPr>
          <w:rStyle w:val="xxcontentpasted1"/>
          <w:color w:val="000000"/>
          <w:sz w:val="23"/>
          <w:szCs w:val="23"/>
          <w:bdr w:val="none" w:sz="0" w:space="0" w:color="auto" w:frame="1"/>
          <w:shd w:val="clear" w:color="auto" w:fill="FFFFFF"/>
        </w:rPr>
        <w:t> projekto t</w:t>
      </w:r>
      <w:r>
        <w:rPr>
          <w:rStyle w:val="xxcontentpasted1"/>
          <w:color w:val="050505"/>
          <w:sz w:val="23"/>
          <w:szCs w:val="23"/>
          <w:bdr w:val="none" w:sz="0" w:space="0" w:color="auto" w:frame="1"/>
          <w:shd w:val="clear" w:color="auto" w:fill="FFFFFF"/>
        </w:rPr>
        <w:t>ikslas – diegti ir vystyti paslaugas, kurios skatintų ir palaikytų vaikų globą šeimos aplinkoje, užtikrinant vaikų poreikius ir saugumą. </w:t>
      </w:r>
      <w:r>
        <w:rPr>
          <w:rStyle w:val="xxcontentpasted1"/>
          <w:color w:val="000000"/>
          <w:sz w:val="23"/>
          <w:szCs w:val="23"/>
          <w:bdr w:val="none" w:sz="0" w:space="0" w:color="auto" w:frame="1"/>
          <w:shd w:val="clear" w:color="auto" w:fill="FFFFFF"/>
        </w:rPr>
        <w:t>Projekto laikotarpiu </w:t>
      </w:r>
      <w:r>
        <w:rPr>
          <w:rStyle w:val="xxcontentpasted12"/>
          <w:color w:val="000000"/>
          <w:sz w:val="23"/>
          <w:szCs w:val="23"/>
          <w:bdr w:val="none" w:sz="0" w:space="0" w:color="auto" w:frame="1"/>
          <w:shd w:val="clear" w:color="auto" w:fill="FFFFFF"/>
        </w:rPr>
        <w:t>b</w:t>
      </w:r>
      <w:r>
        <w:rPr>
          <w:rStyle w:val="xxcontentpasted12"/>
          <w:color w:val="050505"/>
          <w:sz w:val="23"/>
          <w:szCs w:val="23"/>
          <w:bdr w:val="none" w:sz="0" w:space="0" w:color="auto" w:frame="1"/>
          <w:shd w:val="clear" w:color="auto" w:fill="FFFFFF"/>
        </w:rPr>
        <w:t>us teikiamos bendruomeninės paslaugos tėvų globos netekusiems vaikams, įskaitant kūdikius. Siekiama u</w:t>
      </w:r>
      <w:r>
        <w:rPr>
          <w:rStyle w:val="xxcontentpasted13"/>
          <w:color w:val="050505"/>
          <w:sz w:val="23"/>
          <w:szCs w:val="23"/>
          <w:bdr w:val="none" w:sz="0" w:space="0" w:color="auto" w:frame="1"/>
          <w:shd w:val="clear" w:color="auto" w:fill="FFFFFF"/>
        </w:rPr>
        <w:t>žtikrinti vaikų teises turėti šeimą ir augti saugioje aplinkoje.</w:t>
      </w:r>
      <w:r>
        <w:rPr>
          <w:rStyle w:val="xxcontentpasted12"/>
          <w:color w:val="050505"/>
          <w:sz w:val="23"/>
          <w:szCs w:val="23"/>
          <w:bdr w:val="none" w:sz="0" w:space="0" w:color="auto" w:frame="1"/>
          <w:shd w:val="clear" w:color="auto" w:fill="FFFFFF"/>
        </w:rPr>
        <w:t> Taip pat</w:t>
      </w:r>
      <w:r>
        <w:rPr>
          <w:rStyle w:val="xcontentpasted1"/>
          <w:color w:val="050505"/>
          <w:sz w:val="23"/>
          <w:szCs w:val="23"/>
          <w:bdr w:val="none" w:sz="0" w:space="0" w:color="auto" w:frame="1"/>
          <w:shd w:val="clear" w:color="auto" w:fill="FFFFFF"/>
        </w:rPr>
        <w:t> </w:t>
      </w:r>
      <w:r>
        <w:rPr>
          <w:rStyle w:val="xcontentpasted1"/>
          <w:color w:val="000000"/>
          <w:sz w:val="23"/>
          <w:szCs w:val="23"/>
          <w:bdr w:val="none" w:sz="0" w:space="0" w:color="auto" w:frame="1"/>
          <w:shd w:val="clear" w:color="auto" w:fill="FFFFFF"/>
        </w:rPr>
        <w:t>n</w:t>
      </w:r>
      <w:r>
        <w:rPr>
          <w:rStyle w:val="xxcontentpasted1"/>
          <w:color w:val="000000"/>
          <w:sz w:val="23"/>
          <w:szCs w:val="23"/>
          <w:bdr w:val="none" w:sz="0" w:space="0" w:color="auto" w:frame="1"/>
          <w:shd w:val="clear" w:color="auto" w:fill="FFFFFF"/>
        </w:rPr>
        <w:t>umatoma visų savivaldybių globos centrų specialistų kompetencijų kėlimas, globėjų ir įtėvių rengimo programos tobulinimas, teisės aktų pakeitimai tobulinant vaikų globos sistemą, tinklaveika, visuomenės švietimas ir viešieji ryšiai nacionaliniu ir savivaldybės lygiais, numatoma plėtoti budinčių globotojų institutą, bei įdiegti nuolatinių globotojų institutą. </w:t>
      </w:r>
    </w:p>
    <w:p w14:paraId="6409697E"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 </w:t>
      </w:r>
    </w:p>
    <w:p w14:paraId="5820ED80"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00000"/>
          <w:sz w:val="23"/>
          <w:szCs w:val="23"/>
          <w:bdr w:val="none" w:sz="0" w:space="0" w:color="auto" w:frame="1"/>
          <w:shd w:val="clear" w:color="auto" w:fill="FFFFFF"/>
        </w:rPr>
        <w:t>Projekto vykdytojas:</w:t>
      </w:r>
      <w:r>
        <w:rPr>
          <w:rStyle w:val="xxcontentpasted1"/>
          <w:color w:val="000000"/>
          <w:sz w:val="23"/>
          <w:szCs w:val="23"/>
          <w:bdr w:val="none" w:sz="0" w:space="0" w:color="auto" w:frame="1"/>
          <w:shd w:val="clear" w:color="auto" w:fill="FFFFFF"/>
        </w:rPr>
        <w:t> Valstybės vaiko teisių apsaugos ir įvaikinimo tarnyba prie Socialinės apsaugos ir darbo ministerijos.</w:t>
      </w:r>
    </w:p>
    <w:p w14:paraId="02442278"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 </w:t>
      </w:r>
    </w:p>
    <w:p w14:paraId="0AEAF657"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50505"/>
          <w:sz w:val="23"/>
          <w:szCs w:val="23"/>
          <w:bdr w:val="none" w:sz="0" w:space="0" w:color="auto" w:frame="1"/>
        </w:rPr>
        <w:t>Projekto partneriai:</w:t>
      </w:r>
      <w:r>
        <w:rPr>
          <w:rStyle w:val="xcontentpasted1"/>
          <w:color w:val="050505"/>
          <w:sz w:val="23"/>
          <w:szCs w:val="23"/>
          <w:bdr w:val="none" w:sz="0" w:space="0" w:color="auto" w:frame="1"/>
        </w:rPr>
        <w:t> </w:t>
      </w:r>
      <w:r>
        <w:rPr>
          <w:rStyle w:val="xxcontentpasted1"/>
          <w:color w:val="050505"/>
          <w:sz w:val="23"/>
          <w:szCs w:val="23"/>
          <w:bdr w:val="none" w:sz="0" w:space="0" w:color="auto" w:frame="1"/>
        </w:rPr>
        <w:t>66 globos centrai ir 60 savivaldybių.</w:t>
      </w:r>
    </w:p>
    <w:p w14:paraId="72F9298B"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 </w:t>
      </w:r>
    </w:p>
    <w:p w14:paraId="5BBBA455"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4"/>
          <w:b/>
          <w:bCs/>
          <w:color w:val="242424"/>
          <w:sz w:val="23"/>
          <w:szCs w:val="23"/>
          <w:bdr w:val="none" w:sz="0" w:space="0" w:color="auto" w:frame="1"/>
          <w:shd w:val="clear" w:color="auto" w:fill="FFFFFF"/>
        </w:rPr>
        <w:t>Projekto tikslinė grupė:</w:t>
      </w:r>
      <w:r>
        <w:rPr>
          <w:rStyle w:val="xcontentpasted1"/>
          <w:color w:val="242424"/>
          <w:sz w:val="22"/>
          <w:szCs w:val="22"/>
          <w:bdr w:val="none" w:sz="0" w:space="0" w:color="auto" w:frame="1"/>
          <w:shd w:val="clear" w:color="auto" w:fill="FFFFFF"/>
        </w:rPr>
        <w:t> </w:t>
      </w:r>
      <w:r>
        <w:rPr>
          <w:rStyle w:val="xxcontentpasted4"/>
          <w:color w:val="242424"/>
          <w:sz w:val="22"/>
          <w:szCs w:val="22"/>
          <w:bdr w:val="none" w:sz="0" w:space="0" w:color="auto" w:frame="1"/>
          <w:shd w:val="clear" w:color="auto" w:fill="FFFFFF"/>
        </w:rPr>
        <w:t>likę be tėvų globos vaikai, kaip jie apibrėžti Socialinių paslaugų įstatyme, išskyrus vaikų globos institucijoje globojamus vaikus.</w:t>
      </w:r>
    </w:p>
    <w:p w14:paraId="489C42B2"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 </w:t>
      </w:r>
    </w:p>
    <w:p w14:paraId="2DB77D22" w14:textId="77777777" w:rsidR="00D61D01" w:rsidRDefault="00D61D01" w:rsidP="00D61D01">
      <w:pPr>
        <w:pStyle w:val="xx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00000"/>
          <w:sz w:val="23"/>
          <w:szCs w:val="23"/>
          <w:bdr w:val="none" w:sz="0" w:space="0" w:color="auto" w:frame="1"/>
          <w:shd w:val="clear" w:color="auto" w:fill="FFFFFF"/>
        </w:rPr>
        <w:t>Projekto siekiami rezultatai: </w:t>
      </w:r>
    </w:p>
    <w:p w14:paraId="73484C5A" w14:textId="77777777" w:rsidR="00D61D01" w:rsidRDefault="00D61D01" w:rsidP="00D61D01">
      <w:pPr>
        <w:pStyle w:val="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Style w:val="xxcontentpasted2"/>
          <w:color w:val="000000"/>
          <w:sz w:val="22"/>
          <w:szCs w:val="22"/>
          <w:bdr w:val="none" w:sz="0" w:space="0" w:color="auto" w:frame="1"/>
        </w:rPr>
        <w:t>Institucinės globos pertvarkos tikslinių grupių asmenys, gavę bendruomenines paslaugas – 2 904 vaikai;</w:t>
      </w:r>
    </w:p>
    <w:p w14:paraId="37A61214" w14:textId="77777777" w:rsidR="00D61D01" w:rsidRDefault="00D61D01" w:rsidP="00D61D01">
      <w:pPr>
        <w:pStyle w:val="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Style w:val="xxcontentpasted2"/>
          <w:color w:val="000000"/>
          <w:sz w:val="22"/>
          <w:szCs w:val="22"/>
          <w:bdr w:val="none" w:sz="0" w:space="0" w:color="auto" w:frame="1"/>
        </w:rPr>
        <w:t>Institucinės globos pertvarkos tikslinių grupių asmenų, palankiai vertinančių gaunamų paslaugų kokybę, dalis – </w:t>
      </w:r>
      <w:r>
        <w:rPr>
          <w:rStyle w:val="xcontentpasted1"/>
          <w:color w:val="000000"/>
          <w:sz w:val="22"/>
          <w:szCs w:val="22"/>
          <w:bdr w:val="none" w:sz="0" w:space="0" w:color="auto" w:frame="1"/>
        </w:rPr>
        <w:t>95 proc.</w:t>
      </w:r>
    </w:p>
    <w:p w14:paraId="79106CFE" w14:textId="77777777" w:rsidR="00D61D01" w:rsidRDefault="00D61D01" w:rsidP="00D61D01">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0632436A" w14:textId="5E91930D" w:rsidR="00D61D01" w:rsidRDefault="00D61D01" w:rsidP="00D61D01">
      <w:pPr>
        <w:pStyle w:val="xxxmsonormal"/>
        <w:shd w:val="clear" w:color="auto" w:fill="FFFFFF"/>
        <w:spacing w:before="0" w:beforeAutospacing="0" w:after="0" w:afterAutospacing="0"/>
        <w:jc w:val="both"/>
        <w:textAlignment w:val="baseline"/>
        <w:rPr>
          <w:rFonts w:ascii="Calibri" w:hAnsi="Calibri" w:cs="Calibri"/>
          <w:color w:val="242424"/>
          <w:sz w:val="22"/>
          <w:szCs w:val="22"/>
        </w:rPr>
      </w:pPr>
      <w:r w:rsidRPr="00D61D01">
        <w:rPr>
          <w:rStyle w:val="xxcontentpasted6"/>
          <w:b/>
          <w:bCs/>
          <w:color w:val="242424"/>
          <w:sz w:val="22"/>
          <w:szCs w:val="22"/>
          <w:bdr w:val="none" w:sz="0" w:space="0" w:color="auto" w:frame="1"/>
        </w:rPr>
        <w:t>Projekto pradžia</w:t>
      </w:r>
      <w:r>
        <w:rPr>
          <w:rStyle w:val="xxcontentpasted6"/>
          <w:b/>
          <w:bCs/>
          <w:color w:val="242424"/>
          <w:sz w:val="22"/>
          <w:szCs w:val="22"/>
          <w:bdr w:val="none" w:sz="0" w:space="0" w:color="auto" w:frame="1"/>
        </w:rPr>
        <w:t>:</w:t>
      </w:r>
      <w:r>
        <w:rPr>
          <w:rStyle w:val="xxcontentpasted6"/>
          <w:color w:val="242424"/>
          <w:sz w:val="22"/>
          <w:szCs w:val="22"/>
          <w:bdr w:val="none" w:sz="0" w:space="0" w:color="auto" w:frame="1"/>
        </w:rPr>
        <w:t> </w:t>
      </w:r>
      <w:r>
        <w:rPr>
          <w:rStyle w:val="xcontentpasted1"/>
          <w:color w:val="242424"/>
          <w:sz w:val="22"/>
          <w:szCs w:val="22"/>
          <w:bdr w:val="none" w:sz="0" w:space="0" w:color="auto" w:frame="1"/>
        </w:rPr>
        <w:t>2023-07-01</w:t>
      </w:r>
    </w:p>
    <w:p w14:paraId="4EF0F53B" w14:textId="44F3F883" w:rsidR="00D61D01" w:rsidRDefault="00D61D01" w:rsidP="00D61D01">
      <w:pPr>
        <w:pStyle w:val="xxxmsonormal"/>
        <w:shd w:val="clear" w:color="auto" w:fill="FFFFFF"/>
        <w:spacing w:before="0" w:beforeAutospacing="0" w:after="0" w:afterAutospacing="0"/>
        <w:jc w:val="both"/>
        <w:textAlignment w:val="baseline"/>
        <w:rPr>
          <w:rFonts w:ascii="Calibri" w:hAnsi="Calibri" w:cs="Calibri"/>
          <w:color w:val="242424"/>
          <w:sz w:val="22"/>
          <w:szCs w:val="22"/>
        </w:rPr>
      </w:pPr>
      <w:r>
        <w:rPr>
          <w:rStyle w:val="xcontentpasted1"/>
          <w:rFonts w:ascii="Calibri" w:hAnsi="Calibri" w:cs="Calibri"/>
          <w:color w:val="242424"/>
          <w:sz w:val="22"/>
          <w:szCs w:val="22"/>
          <w:bdr w:val="none" w:sz="0" w:space="0" w:color="auto" w:frame="1"/>
        </w:rPr>
        <w:t> </w:t>
      </w:r>
      <w:r>
        <w:rPr>
          <w:rFonts w:ascii="Calibri" w:hAnsi="Calibri" w:cs="Calibri"/>
          <w:color w:val="242424"/>
          <w:sz w:val="22"/>
          <w:szCs w:val="22"/>
          <w:bdr w:val="none" w:sz="0" w:space="0" w:color="auto" w:frame="1"/>
        </w:rPr>
        <w:t> </w:t>
      </w:r>
    </w:p>
    <w:p w14:paraId="0CFCA90F" w14:textId="77777777" w:rsidR="00D61D01" w:rsidRDefault="00D61D01" w:rsidP="00D61D01">
      <w:pPr>
        <w:pStyle w:val="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1"/>
          <w:b/>
          <w:bCs/>
          <w:color w:val="050505"/>
          <w:sz w:val="23"/>
          <w:szCs w:val="23"/>
          <w:bdr w:val="none" w:sz="0" w:space="0" w:color="auto" w:frame="1"/>
        </w:rPr>
        <w:t>Bendros visam projektui ir visiems partneriams skirtos lėšos:</w:t>
      </w:r>
      <w:r>
        <w:rPr>
          <w:rStyle w:val="xxcontentpasted1"/>
          <w:color w:val="050505"/>
          <w:sz w:val="23"/>
          <w:szCs w:val="23"/>
          <w:bdr w:val="none" w:sz="0" w:space="0" w:color="auto" w:frame="1"/>
        </w:rPr>
        <w:t> </w:t>
      </w:r>
      <w:r>
        <w:rPr>
          <w:rStyle w:val="xxcontentpasted1"/>
          <w:color w:val="000000"/>
          <w:sz w:val="22"/>
          <w:szCs w:val="22"/>
          <w:bdr w:val="none" w:sz="0" w:space="0" w:color="auto" w:frame="1"/>
        </w:rPr>
        <w:t>15 046 600,00 Eur.</w:t>
      </w:r>
    </w:p>
    <w:p w14:paraId="53EE6902" w14:textId="77777777" w:rsidR="00D61D01" w:rsidRDefault="00D61D01" w:rsidP="00D61D01">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7C3F5348" w14:textId="77777777" w:rsidR="00D61D01" w:rsidRDefault="00D61D01" w:rsidP="00D61D01">
      <w:pPr>
        <w:pStyle w:val="xmsonormal"/>
        <w:shd w:val="clear" w:color="auto" w:fill="FFFFFF"/>
        <w:spacing w:before="0" w:beforeAutospacing="0" w:after="0" w:afterAutospacing="0"/>
        <w:textAlignment w:val="baseline"/>
        <w:rPr>
          <w:rFonts w:ascii="Calibri" w:hAnsi="Calibri" w:cs="Calibri"/>
          <w:color w:val="242424"/>
          <w:sz w:val="22"/>
          <w:szCs w:val="22"/>
        </w:rPr>
      </w:pPr>
      <w:r>
        <w:rPr>
          <w:rStyle w:val="xxcontentpasted8"/>
          <w:b/>
          <w:bCs/>
          <w:color w:val="242424"/>
          <w:sz w:val="22"/>
          <w:szCs w:val="22"/>
          <w:bdr w:val="none" w:sz="0" w:space="0" w:color="auto" w:frame="1"/>
          <w:shd w:val="clear" w:color="auto" w:fill="FFFFFF"/>
        </w:rPr>
        <w:t>Projektas finansuojamas 2021–2027 metų ES investicijų programos ir Lietuvos Respublikos valstybės biudžeto lėšomis.</w:t>
      </w:r>
    </w:p>
    <w:p w14:paraId="6E7C3DD0" w14:textId="77777777" w:rsidR="00D61D01" w:rsidRDefault="00D61D01" w:rsidP="00D61D01">
      <w:pPr>
        <w:jc w:val="center"/>
      </w:pPr>
    </w:p>
    <w:sectPr w:rsidR="00D61D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001"/>
    <w:multiLevelType w:val="multilevel"/>
    <w:tmpl w:val="949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2173E"/>
    <w:multiLevelType w:val="multilevel"/>
    <w:tmpl w:val="B79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0939604">
    <w:abstractNumId w:val="1"/>
  </w:num>
  <w:num w:numId="2" w16cid:durableId="514618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01"/>
    <w:rsid w:val="002843F1"/>
    <w:rsid w:val="0075621B"/>
    <w:rsid w:val="00D61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5855"/>
  <w15:chartTrackingRefBased/>
  <w15:docId w15:val="{D8AA1449-796A-47A4-8FF8-0761659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xxmsonormal">
    <w:name w:val="x_xxmsonormal"/>
    <w:basedOn w:val="prastasis"/>
    <w:rsid w:val="00D61D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xxcontentpasted1">
    <w:name w:val="x_xcontentpasted1"/>
    <w:basedOn w:val="Numatytasispastraiposriftas"/>
    <w:rsid w:val="00D61D01"/>
  </w:style>
  <w:style w:type="character" w:customStyle="1" w:styleId="xxcontentpasted12">
    <w:name w:val="x_xcontentpasted12"/>
    <w:basedOn w:val="Numatytasispastraiposriftas"/>
    <w:rsid w:val="00D61D01"/>
  </w:style>
  <w:style w:type="character" w:customStyle="1" w:styleId="xxcontentpasted13">
    <w:name w:val="x_xcontentpasted13"/>
    <w:basedOn w:val="Numatytasispastraiposriftas"/>
    <w:rsid w:val="00D61D01"/>
  </w:style>
  <w:style w:type="character" w:customStyle="1" w:styleId="xcontentpasted1">
    <w:name w:val="x_contentpasted1"/>
    <w:basedOn w:val="Numatytasispastraiposriftas"/>
    <w:rsid w:val="00D61D01"/>
  </w:style>
  <w:style w:type="character" w:customStyle="1" w:styleId="xxcontentpasted4">
    <w:name w:val="x_xcontentpasted4"/>
    <w:basedOn w:val="Numatytasispastraiposriftas"/>
    <w:rsid w:val="00D61D01"/>
  </w:style>
  <w:style w:type="paragraph" w:customStyle="1" w:styleId="xmsonormal">
    <w:name w:val="x_msonormal"/>
    <w:basedOn w:val="prastasis"/>
    <w:rsid w:val="00D61D0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xxcontentpasted2">
    <w:name w:val="x_xcontentpasted2"/>
    <w:basedOn w:val="Numatytasispastraiposriftas"/>
    <w:rsid w:val="00D61D01"/>
  </w:style>
  <w:style w:type="character" w:customStyle="1" w:styleId="xxcontentpasted6">
    <w:name w:val="x_xcontentpasted6"/>
    <w:basedOn w:val="Numatytasispastraiposriftas"/>
    <w:rsid w:val="00D61D01"/>
  </w:style>
  <w:style w:type="character" w:customStyle="1" w:styleId="xxcontentpasted8">
    <w:name w:val="x_xcontentpasted8"/>
    <w:basedOn w:val="Numatytasispastraiposriftas"/>
    <w:rsid w:val="00D6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851">
      <w:bodyDiv w:val="1"/>
      <w:marLeft w:val="0"/>
      <w:marRight w:val="0"/>
      <w:marTop w:val="0"/>
      <w:marBottom w:val="0"/>
      <w:divBdr>
        <w:top w:val="none" w:sz="0" w:space="0" w:color="auto"/>
        <w:left w:val="none" w:sz="0" w:space="0" w:color="auto"/>
        <w:bottom w:val="none" w:sz="0" w:space="0" w:color="auto"/>
        <w:right w:val="none" w:sz="0" w:space="0" w:color="auto"/>
      </w:divBdr>
      <w:divsChild>
        <w:div w:id="1351376931">
          <w:marLeft w:val="0"/>
          <w:marRight w:val="0"/>
          <w:marTop w:val="0"/>
          <w:marBottom w:val="0"/>
          <w:divBdr>
            <w:top w:val="none" w:sz="0" w:space="0" w:color="auto"/>
            <w:left w:val="none" w:sz="0" w:space="0" w:color="auto"/>
            <w:bottom w:val="none" w:sz="0" w:space="0" w:color="auto"/>
            <w:right w:val="none" w:sz="0" w:space="0" w:color="auto"/>
          </w:divBdr>
          <w:divsChild>
            <w:div w:id="1767769507">
              <w:marLeft w:val="0"/>
              <w:marRight w:val="0"/>
              <w:marTop w:val="0"/>
              <w:marBottom w:val="0"/>
              <w:divBdr>
                <w:top w:val="none" w:sz="0" w:space="0" w:color="auto"/>
                <w:left w:val="none" w:sz="0" w:space="0" w:color="auto"/>
                <w:bottom w:val="none" w:sz="0" w:space="0" w:color="auto"/>
                <w:right w:val="none" w:sz="0" w:space="0" w:color="auto"/>
              </w:divBdr>
            </w:div>
          </w:divsChild>
        </w:div>
        <w:div w:id="735249562">
          <w:marLeft w:val="0"/>
          <w:marRight w:val="0"/>
          <w:marTop w:val="0"/>
          <w:marBottom w:val="0"/>
          <w:divBdr>
            <w:top w:val="none" w:sz="0" w:space="0" w:color="auto"/>
            <w:left w:val="none" w:sz="0" w:space="0" w:color="auto"/>
            <w:bottom w:val="none" w:sz="0" w:space="0" w:color="auto"/>
            <w:right w:val="none" w:sz="0" w:space="0" w:color="auto"/>
          </w:divBdr>
          <w:divsChild>
            <w:div w:id="994719811">
              <w:marLeft w:val="0"/>
              <w:marRight w:val="0"/>
              <w:marTop w:val="0"/>
              <w:marBottom w:val="0"/>
              <w:divBdr>
                <w:top w:val="none" w:sz="0" w:space="0" w:color="auto"/>
                <w:left w:val="none" w:sz="0" w:space="0" w:color="auto"/>
                <w:bottom w:val="none" w:sz="0" w:space="0" w:color="auto"/>
                <w:right w:val="none" w:sz="0" w:space="0" w:color="auto"/>
              </w:divBdr>
            </w:div>
            <w:div w:id="1975022713">
              <w:marLeft w:val="0"/>
              <w:marRight w:val="0"/>
              <w:marTop w:val="0"/>
              <w:marBottom w:val="0"/>
              <w:divBdr>
                <w:top w:val="none" w:sz="0" w:space="0" w:color="auto"/>
                <w:left w:val="none" w:sz="0" w:space="0" w:color="auto"/>
                <w:bottom w:val="none" w:sz="0" w:space="0" w:color="auto"/>
                <w:right w:val="none" w:sz="0" w:space="0" w:color="auto"/>
              </w:divBdr>
            </w:div>
            <w:div w:id="1924952100">
              <w:marLeft w:val="0"/>
              <w:marRight w:val="0"/>
              <w:marTop w:val="0"/>
              <w:marBottom w:val="0"/>
              <w:divBdr>
                <w:top w:val="none" w:sz="0" w:space="0" w:color="auto"/>
                <w:left w:val="none" w:sz="0" w:space="0" w:color="auto"/>
                <w:bottom w:val="none" w:sz="0" w:space="0" w:color="auto"/>
                <w:right w:val="none" w:sz="0" w:space="0" w:color="auto"/>
              </w:divBdr>
            </w:div>
            <w:div w:id="7890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616</Characters>
  <Application>Microsoft Office Word</Application>
  <DocSecurity>0</DocSecurity>
  <Lines>5</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Andriuškevičiūtė</dc:creator>
  <cp:keywords/>
  <dc:description/>
  <cp:lastModifiedBy>Vartotojas</cp:lastModifiedBy>
  <cp:revision>2</cp:revision>
  <dcterms:created xsi:type="dcterms:W3CDTF">2023-07-11T12:27:00Z</dcterms:created>
  <dcterms:modified xsi:type="dcterms:W3CDTF">2023-07-11T12:27:00Z</dcterms:modified>
</cp:coreProperties>
</file>